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1A8E8A" w14:textId="77777777" w:rsidR="005B4A43" w:rsidRDefault="005B4A43" w:rsidP="005B4A43">
      <w:pPr>
        <w:widowControl/>
        <w:spacing w:line="360" w:lineRule="atLeast"/>
        <w:jc w:val="center"/>
        <w:textAlignment w:val="baseline"/>
        <w:rPr>
          <w:rFonts w:ascii="新宋体" w:eastAsia="新宋体" w:hAnsi="新宋体" w:cs="宋体"/>
          <w:color w:val="333333"/>
          <w:kern w:val="0"/>
          <w:sz w:val="36"/>
          <w:szCs w:val="36"/>
          <w:bdr w:val="none" w:sz="0" w:space="0" w:color="auto" w:frame="1"/>
        </w:rPr>
      </w:pPr>
      <w:r w:rsidRPr="005B4A43">
        <w:rPr>
          <w:rFonts w:ascii="新宋体" w:eastAsia="新宋体" w:hAnsi="新宋体" w:cs="宋体" w:hint="eastAsia"/>
          <w:color w:val="333333"/>
          <w:kern w:val="0"/>
          <w:sz w:val="36"/>
          <w:szCs w:val="36"/>
          <w:bdr w:val="none" w:sz="0" w:space="0" w:color="auto" w:frame="1"/>
        </w:rPr>
        <w:t>网络竞买承诺书</w:t>
      </w:r>
    </w:p>
    <w:p w14:paraId="30948A4B" w14:textId="77777777" w:rsidR="00BE4651" w:rsidRPr="005B4A43" w:rsidRDefault="00BE4651" w:rsidP="005B4A43">
      <w:pPr>
        <w:widowControl/>
        <w:spacing w:line="360" w:lineRule="atLeast"/>
        <w:jc w:val="center"/>
        <w:textAlignment w:val="baseline"/>
        <w:rPr>
          <w:rFonts w:ascii="微软雅黑" w:eastAsia="微软雅黑" w:hAnsi="微软雅黑" w:cs="宋体"/>
          <w:color w:val="333333"/>
          <w:kern w:val="0"/>
          <w:sz w:val="24"/>
          <w:szCs w:val="24"/>
        </w:rPr>
      </w:pPr>
    </w:p>
    <w:p w14:paraId="3B5BEF1E" w14:textId="77777777" w:rsidR="005B4A43" w:rsidRPr="00383C56" w:rsidRDefault="005B4A43" w:rsidP="005B4A43">
      <w:pPr>
        <w:widowControl/>
        <w:spacing w:line="375" w:lineRule="atLeast"/>
        <w:jc w:val="left"/>
        <w:textAlignment w:val="baseline"/>
        <w:rPr>
          <w:rFonts w:ascii="宋体" w:eastAsia="宋体" w:hAnsi="宋体" w:cs="宋体"/>
          <w:color w:val="333333"/>
          <w:kern w:val="0"/>
          <w:sz w:val="24"/>
          <w:szCs w:val="24"/>
        </w:rPr>
      </w:pPr>
      <w:r w:rsidRPr="00383C56">
        <w:rPr>
          <w:rFonts w:ascii="宋体" w:eastAsia="宋体" w:hAnsi="宋体" w:cs="Calibri"/>
          <w:color w:val="333333"/>
          <w:kern w:val="0"/>
          <w:sz w:val="24"/>
          <w:szCs w:val="24"/>
          <w:bdr w:val="none" w:sz="0" w:space="0" w:color="auto" w:frame="1"/>
        </w:rPr>
        <w:t>广东迅兴拍卖有限公司：</w:t>
      </w:r>
    </w:p>
    <w:p w14:paraId="50F11555" w14:textId="62F60B2D" w:rsidR="005B4A43" w:rsidRPr="00383C56" w:rsidRDefault="005B4A43" w:rsidP="005B4A43">
      <w:pPr>
        <w:widowControl/>
        <w:spacing w:line="375" w:lineRule="atLeast"/>
        <w:ind w:firstLine="465"/>
        <w:jc w:val="left"/>
        <w:textAlignment w:val="baseline"/>
        <w:rPr>
          <w:rFonts w:ascii="宋体" w:eastAsia="宋体" w:hAnsi="宋体" w:cs="宋体"/>
          <w:color w:val="333333"/>
          <w:kern w:val="0"/>
          <w:sz w:val="24"/>
          <w:szCs w:val="24"/>
        </w:rPr>
      </w:pPr>
      <w:r w:rsidRPr="00383C56">
        <w:rPr>
          <w:rFonts w:ascii="宋体" w:eastAsia="宋体" w:hAnsi="宋体" w:cs="Calibri"/>
          <w:color w:val="333333"/>
          <w:kern w:val="0"/>
          <w:sz w:val="24"/>
          <w:szCs w:val="24"/>
          <w:bdr w:val="none" w:sz="0" w:space="0" w:color="auto" w:frame="1"/>
        </w:rPr>
        <w:t>本竞买人已经认真查阅和详知且全部认可《广东迅兴拍卖有限公司202</w:t>
      </w:r>
      <w:r w:rsidR="00DA3423">
        <w:rPr>
          <w:rFonts w:ascii="宋体" w:eastAsia="宋体" w:hAnsi="宋体" w:cs="Calibri"/>
          <w:color w:val="333333"/>
          <w:kern w:val="0"/>
          <w:sz w:val="24"/>
          <w:szCs w:val="24"/>
          <w:bdr w:val="none" w:sz="0" w:space="0" w:color="auto" w:frame="1"/>
        </w:rPr>
        <w:t>2</w:t>
      </w:r>
      <w:r w:rsidRPr="00383C56">
        <w:rPr>
          <w:rFonts w:ascii="宋体" w:eastAsia="宋体" w:hAnsi="宋体" w:cs="Calibri"/>
          <w:color w:val="333333"/>
          <w:kern w:val="0"/>
          <w:sz w:val="24"/>
          <w:szCs w:val="24"/>
          <w:bdr w:val="none" w:sz="0" w:space="0" w:color="auto" w:frame="1"/>
        </w:rPr>
        <w:t>13</w:t>
      </w:r>
      <w:r w:rsidR="00C51013">
        <w:rPr>
          <w:rFonts w:ascii="宋体" w:eastAsia="宋体" w:hAnsi="宋体" w:cs="Calibri"/>
          <w:color w:val="333333"/>
          <w:kern w:val="0"/>
          <w:sz w:val="24"/>
          <w:szCs w:val="24"/>
          <w:bdr w:val="none" w:sz="0" w:space="0" w:color="auto" w:frame="1"/>
        </w:rPr>
        <w:t>92</w:t>
      </w:r>
      <w:r w:rsidRPr="00383C56">
        <w:rPr>
          <w:rFonts w:ascii="宋体" w:eastAsia="宋体" w:hAnsi="宋体" w:cs="Calibri"/>
          <w:color w:val="333333"/>
          <w:kern w:val="0"/>
          <w:sz w:val="24"/>
          <w:szCs w:val="24"/>
          <w:bdr w:val="none" w:sz="0" w:space="0" w:color="auto" w:frame="1"/>
        </w:rPr>
        <w:t>期网络拍卖会拍卖资料及相关文件,并自愿遵守《网络拍卖标的说明书》及《竞买须知》、《拍卖公告》等所规定的相关内容，并已参加贵司网络拍卖培训，熟识网络平台操作，已查看当期拍卖标的，悉知拍卖标的现状（包括拍卖标的已知及未知的所有瑕疵），并已详细了解拍卖标的权属状况及其瑕疵。</w:t>
      </w:r>
    </w:p>
    <w:p w14:paraId="4BCC4A00" w14:textId="698A5F0E" w:rsidR="005B4A43" w:rsidRPr="00383C56" w:rsidRDefault="005B4A43" w:rsidP="005B4A43">
      <w:pPr>
        <w:widowControl/>
        <w:spacing w:line="375" w:lineRule="atLeast"/>
        <w:ind w:firstLine="465"/>
        <w:jc w:val="left"/>
        <w:textAlignment w:val="baseline"/>
        <w:rPr>
          <w:rFonts w:ascii="宋体" w:eastAsia="宋体" w:hAnsi="宋体" w:cs="宋体"/>
          <w:color w:val="333333"/>
          <w:kern w:val="0"/>
          <w:sz w:val="24"/>
          <w:szCs w:val="24"/>
        </w:rPr>
      </w:pPr>
      <w:r w:rsidRPr="00383C56">
        <w:rPr>
          <w:rFonts w:ascii="宋体" w:eastAsia="宋体" w:hAnsi="宋体" w:cs="Calibri"/>
          <w:color w:val="333333"/>
          <w:kern w:val="0"/>
          <w:sz w:val="24"/>
          <w:szCs w:val="24"/>
          <w:bdr w:val="none" w:sz="0" w:space="0" w:color="auto" w:frame="1"/>
        </w:rPr>
        <w:t>本竞买人决定参加202</w:t>
      </w:r>
      <w:r w:rsidR="003423D1">
        <w:rPr>
          <w:rFonts w:ascii="宋体" w:eastAsia="宋体" w:hAnsi="宋体" w:cs="Calibri"/>
          <w:color w:val="333333"/>
          <w:kern w:val="0"/>
          <w:sz w:val="24"/>
          <w:szCs w:val="24"/>
          <w:bdr w:val="none" w:sz="0" w:space="0" w:color="auto" w:frame="1"/>
        </w:rPr>
        <w:t>2</w:t>
      </w:r>
      <w:r w:rsidRPr="00383C56">
        <w:rPr>
          <w:rFonts w:ascii="宋体" w:eastAsia="宋体" w:hAnsi="宋体" w:cs="Calibri"/>
          <w:color w:val="333333"/>
          <w:kern w:val="0"/>
          <w:sz w:val="24"/>
          <w:szCs w:val="24"/>
          <w:bdr w:val="none" w:sz="0" w:space="0" w:color="auto" w:frame="1"/>
        </w:rPr>
        <w:t>年</w:t>
      </w:r>
      <w:r w:rsidR="00C51013">
        <w:rPr>
          <w:rFonts w:ascii="宋体" w:eastAsia="宋体" w:hAnsi="宋体" w:cs="Calibri"/>
          <w:color w:val="333333"/>
          <w:kern w:val="0"/>
          <w:sz w:val="24"/>
          <w:szCs w:val="24"/>
          <w:bdr w:val="none" w:sz="0" w:space="0" w:color="auto" w:frame="1"/>
        </w:rPr>
        <w:t>6</w:t>
      </w:r>
      <w:r w:rsidRPr="00383C56">
        <w:rPr>
          <w:rFonts w:ascii="宋体" w:eastAsia="宋体" w:hAnsi="宋体" w:cs="Calibri"/>
          <w:color w:val="333333"/>
          <w:kern w:val="0"/>
          <w:sz w:val="24"/>
          <w:szCs w:val="24"/>
          <w:bdr w:val="none" w:sz="0" w:space="0" w:color="auto" w:frame="1"/>
        </w:rPr>
        <w:t>月</w:t>
      </w:r>
      <w:r w:rsidR="00C51013">
        <w:rPr>
          <w:rFonts w:ascii="宋体" w:eastAsia="宋体" w:hAnsi="宋体" w:cs="Calibri"/>
          <w:color w:val="333333"/>
          <w:kern w:val="0"/>
          <w:sz w:val="24"/>
          <w:szCs w:val="24"/>
          <w:bdr w:val="none" w:sz="0" w:space="0" w:color="auto" w:frame="1"/>
        </w:rPr>
        <w:t>20</w:t>
      </w:r>
      <w:r w:rsidRPr="00383C56">
        <w:rPr>
          <w:rFonts w:ascii="宋体" w:eastAsia="宋体" w:hAnsi="宋体" w:cs="Calibri"/>
          <w:color w:val="333333"/>
          <w:kern w:val="0"/>
          <w:sz w:val="24"/>
          <w:szCs w:val="24"/>
          <w:bdr w:val="none" w:sz="0" w:space="0" w:color="auto" w:frame="1"/>
        </w:rPr>
        <w:t>日在全拍网</w:t>
      </w:r>
      <w:hyperlink r:id="rId7" w:history="1">
        <w:r w:rsidRPr="00383C56">
          <w:rPr>
            <w:rFonts w:ascii="宋体" w:eastAsia="宋体" w:hAnsi="宋体" w:cs="Calibri"/>
            <w:color w:val="333333"/>
            <w:kern w:val="0"/>
            <w:sz w:val="24"/>
            <w:szCs w:val="24"/>
            <w:u w:val="single"/>
            <w:bdr w:val="none" w:sz="0" w:space="0" w:color="auto" w:frame="1"/>
          </w:rPr>
          <w:t>www.allauc.com</w:t>
        </w:r>
      </w:hyperlink>
      <w:r w:rsidRPr="00383C56">
        <w:rPr>
          <w:rFonts w:ascii="宋体" w:eastAsia="宋体" w:hAnsi="宋体" w:cs="Calibri"/>
          <w:color w:val="333333"/>
          <w:kern w:val="0"/>
          <w:sz w:val="24"/>
          <w:szCs w:val="24"/>
          <w:bdr w:val="none" w:sz="0" w:space="0" w:color="auto" w:frame="1"/>
        </w:rPr>
        <w:t>举行的网络拍卖会，签署本《网络竞买承诺书》是本竞买人真实意愿的表示。</w:t>
      </w:r>
    </w:p>
    <w:p w14:paraId="773FBFF5" w14:textId="77777777" w:rsidR="005B4A43" w:rsidRPr="00383C56" w:rsidRDefault="005B4A43" w:rsidP="005B4A43">
      <w:pPr>
        <w:widowControl/>
        <w:spacing w:line="375" w:lineRule="atLeast"/>
        <w:ind w:firstLine="465"/>
        <w:jc w:val="left"/>
        <w:textAlignment w:val="baseline"/>
        <w:rPr>
          <w:rFonts w:ascii="宋体" w:eastAsia="宋体" w:hAnsi="宋体" w:cs="宋体"/>
          <w:color w:val="333333"/>
          <w:kern w:val="0"/>
          <w:sz w:val="24"/>
          <w:szCs w:val="24"/>
        </w:rPr>
      </w:pPr>
      <w:r w:rsidRPr="00383C56">
        <w:rPr>
          <w:rFonts w:ascii="宋体" w:eastAsia="宋体" w:hAnsi="宋体" w:cs="Calibri"/>
          <w:color w:val="333333"/>
          <w:kern w:val="0"/>
          <w:sz w:val="24"/>
          <w:szCs w:val="24"/>
          <w:bdr w:val="none" w:sz="0" w:space="0" w:color="auto" w:frame="1"/>
        </w:rPr>
        <w:t>本竞买人承诺：切实保护好自己的竞买人身份，不将用户名、号牌、密码等泄露、转让或出借予他人/组织使用；不串通其他竞买人，扰乱拍卖正常秩序，干扰拍卖活动，否则贵司有权取消本人竞买资格，中止本人的竞买行为,所交竞买保证金不予退还。</w:t>
      </w:r>
    </w:p>
    <w:p w14:paraId="63B411AA" w14:textId="77777777" w:rsidR="005B4A43" w:rsidRPr="00383C56" w:rsidRDefault="005B4A43" w:rsidP="005B4A43">
      <w:pPr>
        <w:widowControl/>
        <w:spacing w:line="375" w:lineRule="atLeast"/>
        <w:ind w:firstLine="480"/>
        <w:jc w:val="left"/>
        <w:textAlignment w:val="baseline"/>
        <w:rPr>
          <w:rFonts w:ascii="宋体" w:eastAsia="宋体" w:hAnsi="宋体" w:cs="宋体"/>
          <w:color w:val="333333"/>
          <w:kern w:val="0"/>
          <w:sz w:val="24"/>
          <w:szCs w:val="24"/>
        </w:rPr>
      </w:pPr>
      <w:r w:rsidRPr="00383C56">
        <w:rPr>
          <w:rFonts w:ascii="宋体" w:eastAsia="宋体" w:hAnsi="宋体" w:cs="Calibri"/>
          <w:color w:val="333333"/>
          <w:kern w:val="0"/>
          <w:sz w:val="24"/>
          <w:szCs w:val="24"/>
          <w:bdr w:val="none" w:sz="0" w:space="0" w:color="auto" w:frame="1"/>
        </w:rPr>
        <w:t>本竞买人了解并知晓网络拍卖存在的风险，对网络拍卖发生下述情形之一的【①网络受到病毒干扰，攻击；②网络受到他人破坏，毁损；③ 在拍卖进行时，出现网络拥堵或者断网；④ 出现不可预见和防范的硬件故障，如：服务器突然死机等；⑤ 其他不可抗力因素】，本竞买人不追究贵司责任，不向委托人及贵司主张任何费用，不提出任何赔偿请求。否则，由此造成的损失均由本竞买人承担。</w:t>
      </w:r>
    </w:p>
    <w:p w14:paraId="0E1683BF" w14:textId="60F0D323" w:rsidR="005B4A43" w:rsidRPr="00383C56" w:rsidRDefault="005B4A43" w:rsidP="00131BF7">
      <w:pPr>
        <w:widowControl/>
        <w:spacing w:line="375" w:lineRule="atLeast"/>
        <w:ind w:firstLineChars="200" w:firstLine="480"/>
        <w:jc w:val="left"/>
        <w:textAlignment w:val="baseline"/>
        <w:rPr>
          <w:rFonts w:ascii="宋体" w:eastAsia="宋体" w:hAnsi="宋体" w:cs="宋体"/>
          <w:color w:val="333333"/>
          <w:kern w:val="0"/>
          <w:sz w:val="24"/>
          <w:szCs w:val="24"/>
        </w:rPr>
      </w:pPr>
      <w:r w:rsidRPr="00383C56">
        <w:rPr>
          <w:rFonts w:ascii="宋体" w:eastAsia="宋体" w:hAnsi="宋体" w:cs="Calibri"/>
          <w:color w:val="333333"/>
          <w:kern w:val="0"/>
          <w:sz w:val="24"/>
          <w:szCs w:val="24"/>
          <w:bdr w:val="none" w:sz="0" w:space="0" w:color="auto" w:frame="1"/>
        </w:rPr>
        <w:t>如本竞买人成功竞得拍卖标的，保证遵守网络拍卖会拍卖资料及相关文件的约定，与贵司签订《拍卖成交确认书》及拍卖成交相关文件，并承诺在规定的时间内将拍卖成交价款及拍卖佣金和应缴纳税费汇款至贵司指定帐上。如逾期不付清相关款项的，则承担违约责任，按《中华人民共和国拍卖法》第39条执行，本竞买人所交保证金不予退还。</w:t>
      </w:r>
    </w:p>
    <w:p w14:paraId="10C8F9D3" w14:textId="77777777" w:rsidR="005B4A43" w:rsidRPr="00383C56" w:rsidRDefault="005B4A43" w:rsidP="005B4A43">
      <w:pPr>
        <w:widowControl/>
        <w:spacing w:line="375" w:lineRule="atLeast"/>
        <w:ind w:firstLine="480"/>
        <w:jc w:val="left"/>
        <w:textAlignment w:val="baseline"/>
        <w:rPr>
          <w:rFonts w:ascii="宋体" w:eastAsia="宋体" w:hAnsi="宋体" w:cs="宋体"/>
          <w:color w:val="333333"/>
          <w:kern w:val="0"/>
          <w:sz w:val="24"/>
          <w:szCs w:val="24"/>
        </w:rPr>
      </w:pPr>
      <w:r w:rsidRPr="00383C56">
        <w:rPr>
          <w:rFonts w:ascii="宋体" w:eastAsia="宋体" w:hAnsi="宋体" w:cs="Calibri"/>
          <w:color w:val="333333"/>
          <w:kern w:val="0"/>
          <w:sz w:val="24"/>
          <w:szCs w:val="24"/>
          <w:bdr w:val="none" w:sz="0" w:space="0" w:color="auto" w:frame="1"/>
        </w:rPr>
        <w:t>在此郑重承诺并声明：本竞买人参加贵司举行的网络拍卖会，即对拍卖标的做了充分的查实和了解（包括但不限于标的现状、内在瑕疵、未查觉的瑕疵及权利瑕疵），本竞买人一旦以最高应价落槌竞得拍卖标的，作为买受人愿意接受当期《拍卖资料》所有条款，以及拍卖标的的一切现状和瑕疵，并愿意承担拍卖标的所发生的相关税、费以及因拍卖标的转移所产生的费用及风险。同时承诺在不影响委托人安全管理规定的前提下，在规定的时间内顺利提取标的。</w:t>
      </w:r>
    </w:p>
    <w:p w14:paraId="0924D96A" w14:textId="77777777" w:rsidR="005B4A43" w:rsidRPr="00383C56" w:rsidRDefault="005B4A43" w:rsidP="005B4A43">
      <w:pPr>
        <w:widowControl/>
        <w:spacing w:line="375" w:lineRule="atLeast"/>
        <w:ind w:firstLine="480"/>
        <w:jc w:val="left"/>
        <w:textAlignment w:val="baseline"/>
        <w:rPr>
          <w:rFonts w:ascii="宋体" w:eastAsia="宋体" w:hAnsi="宋体" w:cs="宋体"/>
          <w:color w:val="333333"/>
          <w:kern w:val="0"/>
          <w:sz w:val="24"/>
          <w:szCs w:val="24"/>
        </w:rPr>
      </w:pPr>
      <w:r w:rsidRPr="00383C56">
        <w:rPr>
          <w:rFonts w:ascii="宋体" w:eastAsia="宋体" w:hAnsi="宋体" w:cs="Calibri"/>
          <w:color w:val="333333"/>
          <w:kern w:val="0"/>
          <w:sz w:val="24"/>
          <w:szCs w:val="24"/>
          <w:bdr w:val="none" w:sz="0" w:space="0" w:color="auto" w:frame="1"/>
        </w:rPr>
        <w:t>特此承诺！并对上述承诺负完全的经济及法律责任。</w:t>
      </w:r>
    </w:p>
    <w:p w14:paraId="65B56F1A" w14:textId="77777777" w:rsidR="005B4A43" w:rsidRPr="00383C56" w:rsidRDefault="005B4A43" w:rsidP="005B4A43">
      <w:pPr>
        <w:widowControl/>
        <w:spacing w:line="375" w:lineRule="atLeast"/>
        <w:ind w:firstLine="480"/>
        <w:jc w:val="left"/>
        <w:textAlignment w:val="baseline"/>
        <w:rPr>
          <w:rFonts w:ascii="宋体" w:eastAsia="宋体" w:hAnsi="宋体" w:cs="宋体"/>
          <w:color w:val="333333"/>
          <w:kern w:val="0"/>
          <w:sz w:val="24"/>
          <w:szCs w:val="24"/>
        </w:rPr>
      </w:pPr>
      <w:r w:rsidRPr="00383C56">
        <w:rPr>
          <w:rFonts w:ascii="宋体" w:eastAsia="宋体" w:hAnsi="宋体" w:cs="Calibri"/>
          <w:color w:val="333333"/>
          <w:kern w:val="0"/>
          <w:sz w:val="24"/>
          <w:szCs w:val="24"/>
          <w:bdr w:val="none" w:sz="0" w:space="0" w:color="auto" w:frame="1"/>
        </w:rPr>
        <w:t> </w:t>
      </w:r>
    </w:p>
    <w:p w14:paraId="7C74301A" w14:textId="77777777" w:rsidR="005B4A43" w:rsidRPr="00383C56" w:rsidRDefault="005B4A43" w:rsidP="005B4A43">
      <w:pPr>
        <w:widowControl/>
        <w:spacing w:line="375" w:lineRule="atLeast"/>
        <w:ind w:firstLine="480"/>
        <w:jc w:val="left"/>
        <w:textAlignment w:val="baseline"/>
        <w:rPr>
          <w:rFonts w:ascii="宋体" w:eastAsia="宋体" w:hAnsi="宋体" w:cs="宋体"/>
          <w:color w:val="333333"/>
          <w:kern w:val="0"/>
          <w:sz w:val="24"/>
          <w:szCs w:val="24"/>
        </w:rPr>
      </w:pPr>
      <w:r w:rsidRPr="00383C56">
        <w:rPr>
          <w:rFonts w:ascii="宋体" w:eastAsia="宋体" w:hAnsi="宋体" w:cs="Calibri"/>
          <w:color w:val="333333"/>
          <w:kern w:val="0"/>
          <w:sz w:val="24"/>
          <w:szCs w:val="24"/>
          <w:bdr w:val="none" w:sz="0" w:space="0" w:color="auto" w:frame="1"/>
        </w:rPr>
        <w:t> </w:t>
      </w:r>
    </w:p>
    <w:p w14:paraId="106658B9" w14:textId="77777777" w:rsidR="005B4A43" w:rsidRPr="00383C56" w:rsidRDefault="005B4A43" w:rsidP="005B4A43">
      <w:pPr>
        <w:widowControl/>
        <w:spacing w:line="480" w:lineRule="atLeast"/>
        <w:ind w:firstLine="480"/>
        <w:jc w:val="left"/>
        <w:textAlignment w:val="baseline"/>
        <w:rPr>
          <w:rFonts w:ascii="宋体" w:eastAsia="宋体" w:hAnsi="宋体" w:cs="宋体"/>
          <w:color w:val="333333"/>
          <w:kern w:val="0"/>
          <w:sz w:val="24"/>
          <w:szCs w:val="24"/>
        </w:rPr>
      </w:pPr>
      <w:r w:rsidRPr="00383C56">
        <w:rPr>
          <w:rFonts w:ascii="宋体" w:eastAsia="宋体" w:hAnsi="宋体" w:cs="Calibri"/>
          <w:color w:val="333333"/>
          <w:kern w:val="0"/>
          <w:sz w:val="24"/>
          <w:szCs w:val="24"/>
          <w:bdr w:val="none" w:sz="0" w:space="0" w:color="auto" w:frame="1"/>
        </w:rPr>
        <w:t>竞买人签章：                         </w:t>
      </w:r>
    </w:p>
    <w:p w14:paraId="41666DAD" w14:textId="77777777" w:rsidR="005B4A43" w:rsidRPr="00383C56" w:rsidRDefault="005B4A43" w:rsidP="005B4A43">
      <w:pPr>
        <w:widowControl/>
        <w:spacing w:line="480" w:lineRule="atLeast"/>
        <w:ind w:firstLine="465"/>
        <w:jc w:val="left"/>
        <w:textAlignment w:val="baseline"/>
        <w:rPr>
          <w:rFonts w:ascii="宋体" w:eastAsia="宋体" w:hAnsi="宋体" w:cs="宋体"/>
          <w:color w:val="333333"/>
          <w:kern w:val="0"/>
          <w:sz w:val="24"/>
          <w:szCs w:val="24"/>
        </w:rPr>
      </w:pPr>
      <w:r w:rsidRPr="00383C56">
        <w:rPr>
          <w:rFonts w:ascii="宋体" w:eastAsia="宋体" w:hAnsi="宋体" w:cs="Calibri"/>
          <w:color w:val="333333"/>
          <w:kern w:val="0"/>
          <w:sz w:val="24"/>
          <w:szCs w:val="24"/>
          <w:bdr w:val="none" w:sz="0" w:space="0" w:color="auto" w:frame="1"/>
        </w:rPr>
        <w:t>授权代理人姓名及身份证号码：</w:t>
      </w:r>
    </w:p>
    <w:p w14:paraId="118A4FBB" w14:textId="59B8D077" w:rsidR="005B4A43" w:rsidRDefault="005B4A43" w:rsidP="005B4A43">
      <w:pPr>
        <w:widowControl/>
        <w:spacing w:line="480" w:lineRule="atLeast"/>
        <w:ind w:firstLine="465"/>
        <w:jc w:val="left"/>
        <w:textAlignment w:val="baseline"/>
        <w:rPr>
          <w:rFonts w:ascii="宋体" w:eastAsia="宋体" w:hAnsi="宋体" w:cs="Calibri"/>
          <w:color w:val="333333"/>
          <w:kern w:val="0"/>
          <w:sz w:val="24"/>
          <w:szCs w:val="24"/>
          <w:bdr w:val="none" w:sz="0" w:space="0" w:color="auto" w:frame="1"/>
        </w:rPr>
      </w:pPr>
      <w:r w:rsidRPr="00383C56">
        <w:rPr>
          <w:rFonts w:ascii="宋体" w:eastAsia="宋体" w:hAnsi="宋体" w:cs="Calibri"/>
          <w:color w:val="333333"/>
          <w:kern w:val="0"/>
          <w:sz w:val="24"/>
          <w:szCs w:val="24"/>
          <w:bdr w:val="none" w:sz="0" w:space="0" w:color="auto" w:frame="1"/>
        </w:rPr>
        <w:t>注册电话：</w:t>
      </w:r>
    </w:p>
    <w:p w14:paraId="22225879" w14:textId="6D44051A" w:rsidR="00725C4F" w:rsidRPr="00383C56" w:rsidRDefault="00725C4F" w:rsidP="005B4A43">
      <w:pPr>
        <w:widowControl/>
        <w:spacing w:line="480" w:lineRule="atLeast"/>
        <w:ind w:firstLine="465"/>
        <w:jc w:val="left"/>
        <w:textAlignment w:val="baseline"/>
        <w:rPr>
          <w:rFonts w:ascii="宋体" w:eastAsia="宋体" w:hAnsi="宋体" w:cs="宋体"/>
          <w:color w:val="333333"/>
          <w:kern w:val="0"/>
          <w:sz w:val="24"/>
          <w:szCs w:val="24"/>
        </w:rPr>
      </w:pPr>
      <w:r>
        <w:rPr>
          <w:rFonts w:ascii="宋体" w:eastAsia="宋体" w:hAnsi="宋体" w:cs="Calibri" w:hint="eastAsia"/>
          <w:color w:val="333333"/>
          <w:kern w:val="0"/>
          <w:sz w:val="24"/>
          <w:szCs w:val="24"/>
          <w:bdr w:val="none" w:sz="0" w:space="0" w:color="auto" w:frame="1"/>
        </w:rPr>
        <w:t xml:space="preserve">邮 </w:t>
      </w:r>
      <w:r>
        <w:rPr>
          <w:rFonts w:ascii="宋体" w:eastAsia="宋体" w:hAnsi="宋体" w:cs="Calibri"/>
          <w:color w:val="333333"/>
          <w:kern w:val="0"/>
          <w:sz w:val="24"/>
          <w:szCs w:val="24"/>
          <w:bdr w:val="none" w:sz="0" w:space="0" w:color="auto" w:frame="1"/>
        </w:rPr>
        <w:t xml:space="preserve">   </w:t>
      </w:r>
      <w:r>
        <w:rPr>
          <w:rFonts w:ascii="宋体" w:eastAsia="宋体" w:hAnsi="宋体" w:cs="Calibri" w:hint="eastAsia"/>
          <w:color w:val="333333"/>
          <w:kern w:val="0"/>
          <w:sz w:val="24"/>
          <w:szCs w:val="24"/>
          <w:bdr w:val="none" w:sz="0" w:space="0" w:color="auto" w:frame="1"/>
        </w:rPr>
        <w:t>箱：</w:t>
      </w:r>
    </w:p>
    <w:p w14:paraId="02217029" w14:textId="6584B8BE" w:rsidR="005B4A43" w:rsidRPr="00383C56" w:rsidRDefault="005B4A43" w:rsidP="005B4A43">
      <w:pPr>
        <w:widowControl/>
        <w:spacing w:line="480" w:lineRule="atLeast"/>
        <w:ind w:firstLine="465"/>
        <w:jc w:val="left"/>
        <w:textAlignment w:val="baseline"/>
        <w:rPr>
          <w:rFonts w:ascii="宋体" w:eastAsia="宋体" w:hAnsi="宋体" w:cs="宋体"/>
          <w:color w:val="333333"/>
          <w:kern w:val="0"/>
          <w:sz w:val="24"/>
          <w:szCs w:val="24"/>
        </w:rPr>
      </w:pPr>
      <w:r w:rsidRPr="00383C56">
        <w:rPr>
          <w:rFonts w:ascii="宋体" w:eastAsia="宋体" w:hAnsi="宋体" w:cs="Calibri"/>
          <w:color w:val="333333"/>
          <w:kern w:val="0"/>
          <w:sz w:val="24"/>
          <w:szCs w:val="24"/>
          <w:bdr w:val="none" w:sz="0" w:space="0" w:color="auto" w:frame="1"/>
        </w:rPr>
        <w:t>日  期：</w:t>
      </w:r>
    </w:p>
    <w:sectPr w:rsidR="005B4A43" w:rsidRPr="00383C56" w:rsidSect="00725C4F">
      <w:pgSz w:w="11906" w:h="16838"/>
      <w:pgMar w:top="993" w:right="849" w:bottom="709" w:left="1276"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BDEBBF" w14:textId="77777777" w:rsidR="00725C4F" w:rsidRDefault="00725C4F" w:rsidP="00725C4F">
      <w:r>
        <w:separator/>
      </w:r>
    </w:p>
  </w:endnote>
  <w:endnote w:type="continuationSeparator" w:id="0">
    <w:p w14:paraId="7D90FE95" w14:textId="77777777" w:rsidR="00725C4F" w:rsidRDefault="00725C4F" w:rsidP="00725C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新宋体">
    <w:panose1 w:val="02010609030101010101"/>
    <w:charset w:val="86"/>
    <w:family w:val="modern"/>
    <w:pitch w:val="fixed"/>
    <w:sig w:usb0="0000028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F7F298" w14:textId="77777777" w:rsidR="00725C4F" w:rsidRDefault="00725C4F" w:rsidP="00725C4F">
      <w:r>
        <w:separator/>
      </w:r>
    </w:p>
  </w:footnote>
  <w:footnote w:type="continuationSeparator" w:id="0">
    <w:p w14:paraId="16A36203" w14:textId="77777777" w:rsidR="00725C4F" w:rsidRDefault="00725C4F" w:rsidP="00725C4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270098"/>
    <w:multiLevelType w:val="hybridMultilevel"/>
    <w:tmpl w:val="B2782640"/>
    <w:lvl w:ilvl="0" w:tplc="1D800030">
      <w:start w:val="1"/>
      <w:numFmt w:val="decimal"/>
      <w:lvlText w:val="%1、"/>
      <w:lvlJc w:val="left"/>
      <w:pPr>
        <w:ind w:left="810" w:hanging="360"/>
      </w:pPr>
      <w:rPr>
        <w:rFonts w:cs="Calibri" w:hint="default"/>
        <w:color w:val="333333"/>
      </w:r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num w:numId="1" w16cid:durableId="11754183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1"/>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B4A43"/>
    <w:rsid w:val="00131BF7"/>
    <w:rsid w:val="00133EE7"/>
    <w:rsid w:val="002D3683"/>
    <w:rsid w:val="003423D1"/>
    <w:rsid w:val="00383C56"/>
    <w:rsid w:val="004801CD"/>
    <w:rsid w:val="005B4A43"/>
    <w:rsid w:val="00725C4F"/>
    <w:rsid w:val="007532A8"/>
    <w:rsid w:val="0080403F"/>
    <w:rsid w:val="008F3672"/>
    <w:rsid w:val="009C0C39"/>
    <w:rsid w:val="00A13D73"/>
    <w:rsid w:val="00AB1A4A"/>
    <w:rsid w:val="00B565EB"/>
    <w:rsid w:val="00BE4651"/>
    <w:rsid w:val="00C51013"/>
    <w:rsid w:val="00D039C8"/>
    <w:rsid w:val="00DA3423"/>
    <w:rsid w:val="00E52254"/>
    <w:rsid w:val="00FB13EE"/>
    <w:rsid w:val="00FC72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3B45F282"/>
  <w15:docId w15:val="{62357E44-F28B-4BEE-83EC-FAEBA3958B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B4A43"/>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5B4A43"/>
    <w:rPr>
      <w:b/>
      <w:bCs/>
    </w:rPr>
  </w:style>
  <w:style w:type="character" w:styleId="a5">
    <w:name w:val="Hyperlink"/>
    <w:basedOn w:val="a0"/>
    <w:uiPriority w:val="99"/>
    <w:semiHidden/>
    <w:unhideWhenUsed/>
    <w:rsid w:val="005B4A43"/>
    <w:rPr>
      <w:color w:val="0000FF"/>
      <w:u w:val="single"/>
    </w:rPr>
  </w:style>
  <w:style w:type="paragraph" w:styleId="a6">
    <w:name w:val="List Paragraph"/>
    <w:basedOn w:val="a"/>
    <w:uiPriority w:val="34"/>
    <w:qFormat/>
    <w:rsid w:val="0080403F"/>
    <w:pPr>
      <w:ind w:firstLineChars="200" w:firstLine="420"/>
    </w:pPr>
  </w:style>
  <w:style w:type="paragraph" w:styleId="a7">
    <w:name w:val="header"/>
    <w:basedOn w:val="a"/>
    <w:link w:val="a8"/>
    <w:uiPriority w:val="99"/>
    <w:unhideWhenUsed/>
    <w:rsid w:val="00725C4F"/>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725C4F"/>
    <w:rPr>
      <w:sz w:val="18"/>
      <w:szCs w:val="18"/>
    </w:rPr>
  </w:style>
  <w:style w:type="paragraph" w:styleId="a9">
    <w:name w:val="footer"/>
    <w:basedOn w:val="a"/>
    <w:link w:val="aa"/>
    <w:uiPriority w:val="99"/>
    <w:unhideWhenUsed/>
    <w:rsid w:val="00725C4F"/>
    <w:pPr>
      <w:tabs>
        <w:tab w:val="center" w:pos="4153"/>
        <w:tab w:val="right" w:pos="8306"/>
      </w:tabs>
      <w:snapToGrid w:val="0"/>
      <w:jc w:val="left"/>
    </w:pPr>
    <w:rPr>
      <w:sz w:val="18"/>
      <w:szCs w:val="18"/>
    </w:rPr>
  </w:style>
  <w:style w:type="character" w:customStyle="1" w:styleId="aa">
    <w:name w:val="页脚 字符"/>
    <w:basedOn w:val="a0"/>
    <w:link w:val="a9"/>
    <w:uiPriority w:val="99"/>
    <w:rsid w:val="00725C4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9123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allauc.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155</Words>
  <Characters>890</Characters>
  <Application>Microsoft Office Word</Application>
  <DocSecurity>0</DocSecurity>
  <Lines>7</Lines>
  <Paragraphs>2</Paragraphs>
  <ScaleCrop>false</ScaleCrop>
  <Company/>
  <LinksUpToDate>false</LinksUpToDate>
  <CharactersWithSpaces>1043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CXY2017</dc:creator>
  <cp:keywords/>
  <dc:description/>
  <cp:lastModifiedBy>gd xunxing</cp:lastModifiedBy>
  <cp:revision>6</cp:revision>
  <cp:lastPrinted>2022-05-18T06:11:00Z</cp:lastPrinted>
  <dcterms:created xsi:type="dcterms:W3CDTF">2021-12-24T03:26:00Z</dcterms:created>
  <dcterms:modified xsi:type="dcterms:W3CDTF">2022-06-01T07:13:00Z</dcterms:modified>
</cp:coreProperties>
</file>