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6B2" w:rsidRDefault="00B931A2" w:rsidP="002C356A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废旧物资明细表</w:t>
      </w:r>
    </w:p>
    <w:p w:rsidR="002306B2" w:rsidRDefault="00B931A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中捷通信有限公司深圳分公司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021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3</w:t>
      </w:r>
      <w:r>
        <w:rPr>
          <w:sz w:val="28"/>
          <w:szCs w:val="28"/>
        </w:rPr>
        <w:t>日</w:t>
      </w:r>
    </w:p>
    <w:p w:rsidR="002306B2" w:rsidRDefault="002306B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38"/>
        <w:gridCol w:w="3139"/>
        <w:gridCol w:w="3139"/>
        <w:gridCol w:w="3139"/>
        <w:gridCol w:w="3139"/>
      </w:tblGrid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资产名称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规格型号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数量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计量单位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爱普生针式打印机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EPSON LQ-630K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7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OPTIPLEX380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8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9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笔记本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ACER P236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X2301 2306-6RC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X2301 2306-6RC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OPTIPLEX390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OPTIPLEX3020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显示器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E1912HC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X2301 2306-6RC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17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18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联想笔记本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2743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19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联想笔记本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SVE151C11T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联想笔记本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B40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联想笔记本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B40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联想电脑</w:t>
            </w:r>
          </w:p>
        </w:tc>
        <w:tc>
          <w:tcPr>
            <w:tcW w:w="3139" w:type="dxa"/>
          </w:tcPr>
          <w:p w:rsidR="002306B2" w:rsidRDefault="002306B2">
            <w:pPr>
              <w:rPr>
                <w:rFonts w:ascii="宋体" w:eastAsia="宋体" w:hAnsi="宋体" w:cs="宋体"/>
              </w:rPr>
            </w:pP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HP-280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普惠笔记本电脑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HP4431-S43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普惠笔记本电脑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HP4431-</w:t>
            </w:r>
            <w:r w:rsidR="00C3272E">
              <w:rPr>
                <w:rFonts w:ascii="宋体" w:eastAsia="宋体" w:hAnsi="宋体" w:cs="宋体" w:hint="eastAsia"/>
              </w:rPr>
              <w:t>S43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210-39883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27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210-39883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lastRenderedPageBreak/>
              <w:t>28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210-39883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29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210-39883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普惠台式电脑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210-39883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3020MT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复印机</w:t>
            </w:r>
          </w:p>
        </w:tc>
        <w:tc>
          <w:tcPr>
            <w:tcW w:w="3139" w:type="dxa"/>
          </w:tcPr>
          <w:p w:rsidR="002306B2" w:rsidRDefault="002E07C6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理光</w:t>
            </w:r>
            <w:r w:rsidR="00B931A2">
              <w:rPr>
                <w:rFonts w:ascii="宋体" w:eastAsia="宋体" w:hAnsi="宋体" w:cs="宋体" w:hint="eastAsia"/>
              </w:rPr>
              <w:t>MP2501L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3020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笔记本电脑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联想S3-S440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显示器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17时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37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OPTIPLEX</w:t>
            </w:r>
            <w:r w:rsidR="003A710C"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390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38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台式电脑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OPTIPLEX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39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华三交换机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H3C S1024R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华三交换机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H3C S1024R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华三交换机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H3C S1024R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DELL服务器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R720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光纤收发器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RC512-FE-S-XX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思科路由器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CISCO1841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华三服务器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HCC MSR36-10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格力3匹柜式空调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KF-72LW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47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格力3匹柜式空调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KF-72LW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48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格力2匹空调机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KFR-72LW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49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格力2匹空调机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KFR-72LW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光缆复绕机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图腾机柜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图腾机柜42U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TCL电视机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LE70C100TC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53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海信电视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TLM42129P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54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WYSE服务器用终端</w:t>
            </w:r>
          </w:p>
        </w:tc>
        <w:tc>
          <w:tcPr>
            <w:tcW w:w="3139" w:type="dxa"/>
          </w:tcPr>
          <w:p w:rsidR="002306B2" w:rsidRDefault="005F6CD8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Cx</w:t>
            </w:r>
            <w:r w:rsidR="00B931A2">
              <w:rPr>
                <w:rFonts w:ascii="宋体" w:eastAsia="宋体" w:hAnsi="宋体" w:cs="宋体" w:hint="eastAsia"/>
              </w:rPr>
              <w:t>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55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宝利通视频电话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宝利通soundstation2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2306B2">
        <w:tc>
          <w:tcPr>
            <w:tcW w:w="3138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56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传真机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佳能 FAX-L150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1</w:t>
            </w:r>
          </w:p>
        </w:tc>
        <w:tc>
          <w:tcPr>
            <w:tcW w:w="3139" w:type="dxa"/>
          </w:tcPr>
          <w:p w:rsidR="002306B2" w:rsidRDefault="00B931A2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台</w:t>
            </w:r>
          </w:p>
        </w:tc>
      </w:tr>
      <w:tr w:rsidR="00B53E7A" w:rsidTr="00ED355E">
        <w:tc>
          <w:tcPr>
            <w:tcW w:w="9416" w:type="dxa"/>
            <w:gridSpan w:val="3"/>
          </w:tcPr>
          <w:p w:rsidR="00B53E7A" w:rsidRDefault="00B53E7A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合计</w:t>
            </w:r>
          </w:p>
        </w:tc>
        <w:tc>
          <w:tcPr>
            <w:tcW w:w="3139" w:type="dxa"/>
          </w:tcPr>
          <w:p w:rsidR="00B53E7A" w:rsidRDefault="00B53E7A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5</w:t>
            </w: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3139" w:type="dxa"/>
          </w:tcPr>
          <w:p w:rsidR="00B53E7A" w:rsidRDefault="002D0C15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/</w:t>
            </w:r>
            <w:bookmarkStart w:id="0" w:name="_GoBack"/>
            <w:bookmarkEnd w:id="0"/>
          </w:p>
        </w:tc>
      </w:tr>
    </w:tbl>
    <w:p w:rsidR="002306B2" w:rsidRDefault="002306B2">
      <w:pPr>
        <w:rPr>
          <w:rFonts w:ascii="宋体" w:eastAsia="宋体" w:hAnsi="宋体" w:cs="宋体"/>
        </w:rPr>
      </w:pPr>
    </w:p>
    <w:sectPr w:rsidR="002306B2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3AB" w:rsidRDefault="008B53AB" w:rsidP="00727C36">
      <w:r>
        <w:separator/>
      </w:r>
    </w:p>
  </w:endnote>
  <w:endnote w:type="continuationSeparator" w:id="0">
    <w:p w:rsidR="008B53AB" w:rsidRDefault="008B53AB" w:rsidP="00727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3AB" w:rsidRDefault="008B53AB" w:rsidP="00727C36">
      <w:r>
        <w:separator/>
      </w:r>
    </w:p>
  </w:footnote>
  <w:footnote w:type="continuationSeparator" w:id="0">
    <w:p w:rsidR="008B53AB" w:rsidRDefault="008B53AB" w:rsidP="00727C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0C"/>
    <w:rsid w:val="000D1F11"/>
    <w:rsid w:val="001F5DE3"/>
    <w:rsid w:val="002306B2"/>
    <w:rsid w:val="002C356A"/>
    <w:rsid w:val="002D0C15"/>
    <w:rsid w:val="002E07C6"/>
    <w:rsid w:val="003A710C"/>
    <w:rsid w:val="005E60CA"/>
    <w:rsid w:val="005F6CD8"/>
    <w:rsid w:val="00645592"/>
    <w:rsid w:val="006E32EF"/>
    <w:rsid w:val="007061F0"/>
    <w:rsid w:val="00727C36"/>
    <w:rsid w:val="008B53AB"/>
    <w:rsid w:val="008E6B55"/>
    <w:rsid w:val="009F0D51"/>
    <w:rsid w:val="00B53E7A"/>
    <w:rsid w:val="00B931A2"/>
    <w:rsid w:val="00BA7F12"/>
    <w:rsid w:val="00C3272E"/>
    <w:rsid w:val="00C4090C"/>
    <w:rsid w:val="69D8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4E683D-B956-4FC6-912D-FB1F5AEB4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27C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27C3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27C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27C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206</Words>
  <Characters>1179</Characters>
  <Application>Microsoft Office Word</Application>
  <DocSecurity>0</DocSecurity>
  <Lines>9</Lines>
  <Paragraphs>2</Paragraphs>
  <ScaleCrop>false</ScaleCrop>
  <Company>微软中国</Company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localadmin</cp:lastModifiedBy>
  <cp:revision>5</cp:revision>
  <dcterms:created xsi:type="dcterms:W3CDTF">2021-11-09T13:51:00Z</dcterms:created>
  <dcterms:modified xsi:type="dcterms:W3CDTF">2021-11-09T14:20:00Z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64B1C570A6884754BEC2831213B48A37</vt:lpwstr>
  </property>
</Properties>
</file>